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293" w:rsidRPr="00543112" w:rsidRDefault="00151293" w:rsidP="00151293">
      <w:pPr>
        <w:pStyle w:val="Header"/>
        <w:jc w:val="center"/>
        <w:rPr>
          <w:rFonts w:ascii="Arial" w:hAnsi="Arial" w:cs="Arial"/>
          <w:b/>
        </w:rPr>
      </w:pPr>
      <w:r w:rsidRPr="00543112">
        <w:rPr>
          <w:rFonts w:ascii="Arial" w:hAnsi="Arial" w:cs="Arial"/>
          <w:b/>
        </w:rPr>
        <w:t>University of Rochester</w:t>
      </w:r>
    </w:p>
    <w:p w:rsidR="00151293" w:rsidRPr="00543112" w:rsidRDefault="00151293" w:rsidP="00151293">
      <w:pPr>
        <w:pStyle w:val="Header"/>
        <w:jc w:val="center"/>
        <w:rPr>
          <w:rFonts w:ascii="Arial" w:hAnsi="Arial" w:cs="Arial"/>
          <w:b/>
        </w:rPr>
      </w:pPr>
      <w:r w:rsidRPr="00543112">
        <w:rPr>
          <w:rFonts w:ascii="Arial" w:hAnsi="Arial" w:cs="Arial"/>
          <w:b/>
        </w:rPr>
        <w:t>Use of MyChart for Recruitment Request Form</w:t>
      </w:r>
    </w:p>
    <w:p w:rsidR="00151293" w:rsidRPr="00543112" w:rsidRDefault="00151293" w:rsidP="00151293">
      <w:pPr>
        <w:spacing w:after="0" w:line="240" w:lineRule="auto"/>
        <w:rPr>
          <w:rFonts w:ascii="Arial" w:hAnsi="Arial" w:cs="Arial"/>
          <w:b/>
        </w:rPr>
      </w:pPr>
    </w:p>
    <w:p w:rsidR="00151293" w:rsidRPr="00543112" w:rsidRDefault="00151293" w:rsidP="00151293">
      <w:pPr>
        <w:spacing w:after="0" w:line="240" w:lineRule="auto"/>
        <w:rPr>
          <w:rFonts w:ascii="Arial" w:hAnsi="Arial" w:cs="Arial"/>
        </w:rPr>
      </w:pPr>
      <w:r w:rsidRPr="00543112">
        <w:rPr>
          <w:rFonts w:ascii="Arial" w:hAnsi="Arial" w:cs="Arial"/>
        </w:rPr>
        <w:t xml:space="preserve">To request the use of MyChart as a recruitment tool for this study, complete and submit this form to the Reviewing IRB.  For the University of Rochester website on using MyChart for recruitment, </w:t>
      </w:r>
      <w:hyperlink r:id="rId7" w:history="1">
        <w:r w:rsidRPr="008E64D4">
          <w:rPr>
            <w:rStyle w:val="Hyperlink"/>
            <w:rFonts w:ascii="Arial" w:hAnsi="Arial" w:cs="Arial"/>
          </w:rPr>
          <w:t>click here</w:t>
        </w:r>
      </w:hyperlink>
      <w:r w:rsidRPr="008E64D4">
        <w:rPr>
          <w:rFonts w:ascii="Arial" w:hAnsi="Arial" w:cs="Arial"/>
        </w:rPr>
        <w:t>.</w:t>
      </w:r>
      <w:r w:rsidRPr="00543112">
        <w:rPr>
          <w:rFonts w:ascii="Arial" w:hAnsi="Arial" w:cs="Arial"/>
        </w:rPr>
        <w:t xml:space="preserve">  For questions, email </w:t>
      </w:r>
      <w:hyperlink r:id="rId8" w:history="1">
        <w:r w:rsidRPr="00543112">
          <w:rPr>
            <w:rStyle w:val="Hyperlink"/>
            <w:rFonts w:ascii="Arial" w:hAnsi="Arial" w:cs="Arial"/>
          </w:rPr>
          <w:t>ResearchHelp@urmc.rochester.edu</w:t>
        </w:r>
      </w:hyperlink>
      <w:r w:rsidRPr="00543112">
        <w:rPr>
          <w:rFonts w:ascii="Arial" w:hAnsi="Arial" w:cs="Arial"/>
        </w:rPr>
        <w:t>.</w:t>
      </w:r>
    </w:p>
    <w:p w:rsidR="00151293" w:rsidRPr="00543112" w:rsidRDefault="00151293" w:rsidP="00151293">
      <w:pPr>
        <w:spacing w:after="0" w:line="240" w:lineRule="auto"/>
        <w:rPr>
          <w:rFonts w:ascii="Arial" w:hAnsi="Arial" w:cs="Arial"/>
        </w:rPr>
      </w:pPr>
    </w:p>
    <w:p w:rsidR="00151293" w:rsidRPr="00543112" w:rsidRDefault="00151293" w:rsidP="00151293">
      <w:pPr>
        <w:pStyle w:val="ListParagraph"/>
        <w:numPr>
          <w:ilvl w:val="0"/>
          <w:numId w:val="1"/>
        </w:numPr>
        <w:ind w:left="360"/>
        <w:rPr>
          <w:rFonts w:ascii="Arial" w:hAnsi="Arial" w:cs="Arial"/>
        </w:rPr>
      </w:pPr>
      <w:r w:rsidRPr="00543112">
        <w:rPr>
          <w:rFonts w:ascii="Arial" w:hAnsi="Arial" w:cs="Arial"/>
        </w:rPr>
        <w:t xml:space="preserve">Name of Reviewing IRB:  </w:t>
      </w:r>
    </w:p>
    <w:p w:rsidR="00151293" w:rsidRPr="00543112" w:rsidRDefault="00151293" w:rsidP="00151293">
      <w:pPr>
        <w:pStyle w:val="ListParagraph"/>
        <w:ind w:left="0"/>
        <w:rPr>
          <w:rFonts w:ascii="Arial" w:hAnsi="Arial" w:cs="Arial"/>
        </w:rPr>
      </w:pPr>
    </w:p>
    <w:p w:rsidR="00151293" w:rsidRPr="00543112" w:rsidRDefault="00151293" w:rsidP="00151293">
      <w:pPr>
        <w:pStyle w:val="ListParagraph"/>
        <w:numPr>
          <w:ilvl w:val="0"/>
          <w:numId w:val="1"/>
        </w:numPr>
        <w:ind w:left="360"/>
        <w:rPr>
          <w:rFonts w:ascii="Arial" w:hAnsi="Arial" w:cs="Arial"/>
        </w:rPr>
      </w:pPr>
      <w:r w:rsidRPr="00543112">
        <w:rPr>
          <w:rFonts w:ascii="Arial" w:hAnsi="Arial" w:cs="Arial"/>
        </w:rPr>
        <w:t xml:space="preserve">Your study’s Reviewing IRB #:  </w:t>
      </w:r>
    </w:p>
    <w:p w:rsidR="00151293" w:rsidRPr="00543112" w:rsidRDefault="00151293" w:rsidP="00151293">
      <w:pPr>
        <w:pStyle w:val="ListParagraph"/>
        <w:ind w:left="0"/>
        <w:rPr>
          <w:rFonts w:ascii="Arial" w:hAnsi="Arial" w:cs="Arial"/>
        </w:rPr>
      </w:pPr>
    </w:p>
    <w:p w:rsidR="00151293" w:rsidRPr="00543112" w:rsidRDefault="00151293" w:rsidP="00151293">
      <w:pPr>
        <w:pStyle w:val="ListParagraph"/>
        <w:numPr>
          <w:ilvl w:val="0"/>
          <w:numId w:val="1"/>
        </w:numPr>
        <w:ind w:left="360"/>
        <w:rPr>
          <w:rFonts w:ascii="Arial" w:hAnsi="Arial" w:cs="Arial"/>
        </w:rPr>
      </w:pPr>
      <w:r w:rsidRPr="00543112">
        <w:rPr>
          <w:rFonts w:ascii="Arial" w:hAnsi="Arial" w:cs="Arial"/>
        </w:rPr>
        <w:t xml:space="preserve">Official IRB Study title: </w:t>
      </w:r>
    </w:p>
    <w:p w:rsidR="00151293" w:rsidRPr="00543112" w:rsidRDefault="00151293" w:rsidP="00151293">
      <w:pPr>
        <w:pStyle w:val="ListParagraph"/>
        <w:rPr>
          <w:rFonts w:ascii="Arial" w:hAnsi="Arial" w:cs="Arial"/>
        </w:rPr>
      </w:pPr>
    </w:p>
    <w:p w:rsidR="00151293" w:rsidRPr="00A344B0" w:rsidRDefault="00151293" w:rsidP="00151293">
      <w:pPr>
        <w:pStyle w:val="ListParagraph"/>
        <w:numPr>
          <w:ilvl w:val="0"/>
          <w:numId w:val="1"/>
        </w:numPr>
        <w:ind w:left="360"/>
        <w:rPr>
          <w:rFonts w:ascii="Arial" w:hAnsi="Arial" w:cs="Arial"/>
          <w:b/>
        </w:rPr>
      </w:pPr>
      <w:r w:rsidRPr="00A344B0">
        <w:rPr>
          <w:rFonts w:ascii="Arial" w:hAnsi="Arial" w:cs="Arial"/>
          <w:b/>
        </w:rPr>
        <w:t xml:space="preserve">Simplified lay person title:  </w:t>
      </w:r>
    </w:p>
    <w:p w:rsidR="00151293" w:rsidRPr="00543112" w:rsidRDefault="00151293" w:rsidP="00151293">
      <w:pPr>
        <w:pStyle w:val="ListParagraph"/>
        <w:rPr>
          <w:rFonts w:ascii="Arial" w:hAnsi="Arial" w:cs="Arial"/>
        </w:rPr>
      </w:pPr>
    </w:p>
    <w:p w:rsidR="00151293" w:rsidRPr="00543112" w:rsidRDefault="00151293" w:rsidP="00151293">
      <w:pPr>
        <w:pStyle w:val="ListParagraph"/>
        <w:numPr>
          <w:ilvl w:val="0"/>
          <w:numId w:val="1"/>
        </w:numPr>
        <w:ind w:left="360"/>
        <w:rPr>
          <w:rFonts w:ascii="Arial" w:hAnsi="Arial" w:cs="Arial"/>
        </w:rPr>
      </w:pPr>
      <w:r w:rsidRPr="00543112">
        <w:rPr>
          <w:rFonts w:ascii="Arial" w:hAnsi="Arial" w:cs="Arial"/>
        </w:rPr>
        <w:t xml:space="preserve">Study PI’s name:   </w:t>
      </w:r>
    </w:p>
    <w:p w:rsidR="00151293" w:rsidRPr="00543112" w:rsidRDefault="00151293" w:rsidP="00151293">
      <w:pPr>
        <w:pStyle w:val="ListParagraph"/>
        <w:spacing w:after="0" w:line="240" w:lineRule="auto"/>
        <w:ind w:left="0"/>
        <w:rPr>
          <w:rFonts w:ascii="Arial" w:hAnsi="Arial" w:cs="Arial"/>
        </w:rPr>
      </w:pPr>
    </w:p>
    <w:p w:rsidR="00151293" w:rsidRDefault="00151293" w:rsidP="00151293">
      <w:pPr>
        <w:pStyle w:val="ListParagraph"/>
        <w:numPr>
          <w:ilvl w:val="0"/>
          <w:numId w:val="1"/>
        </w:numPr>
        <w:ind w:left="360"/>
        <w:rPr>
          <w:rFonts w:ascii="Arial" w:hAnsi="Arial" w:cs="Arial"/>
        </w:rPr>
      </w:pPr>
      <w:r>
        <w:rPr>
          <w:rFonts w:ascii="Arial" w:hAnsi="Arial" w:cs="Arial"/>
        </w:rPr>
        <w:t>Name of p</w:t>
      </w:r>
      <w:r w:rsidRPr="00543112">
        <w:rPr>
          <w:rFonts w:ascii="Arial" w:hAnsi="Arial" w:cs="Arial"/>
        </w:rPr>
        <w:t>erson c</w:t>
      </w:r>
      <w:r>
        <w:rPr>
          <w:rFonts w:ascii="Arial" w:hAnsi="Arial" w:cs="Arial"/>
        </w:rPr>
        <w:t>ompleting this</w:t>
      </w:r>
      <w:r w:rsidRPr="00543112">
        <w:rPr>
          <w:rFonts w:ascii="Arial" w:hAnsi="Arial" w:cs="Arial"/>
        </w:rPr>
        <w:t xml:space="preserve"> form:  </w:t>
      </w:r>
    </w:p>
    <w:p w:rsidR="00151293" w:rsidRPr="00543112" w:rsidRDefault="00151293" w:rsidP="00151293">
      <w:pPr>
        <w:pStyle w:val="ListParagraph"/>
        <w:rPr>
          <w:rFonts w:ascii="Arial" w:hAnsi="Arial" w:cs="Arial"/>
        </w:rPr>
      </w:pPr>
    </w:p>
    <w:p w:rsidR="00151293" w:rsidRPr="00543112" w:rsidRDefault="00151293" w:rsidP="00151293">
      <w:pPr>
        <w:pStyle w:val="ListParagraph"/>
        <w:numPr>
          <w:ilvl w:val="0"/>
          <w:numId w:val="1"/>
        </w:numPr>
        <w:ind w:left="360"/>
        <w:rPr>
          <w:rFonts w:ascii="Arial" w:hAnsi="Arial" w:cs="Arial"/>
        </w:rPr>
      </w:pPr>
      <w:r>
        <w:rPr>
          <w:rFonts w:ascii="Arial" w:hAnsi="Arial" w:cs="Arial"/>
        </w:rPr>
        <w:t>Email of person completing this form:</w:t>
      </w:r>
      <w:r w:rsidRPr="00543112">
        <w:rPr>
          <w:rFonts w:ascii="Arial" w:hAnsi="Arial" w:cs="Arial"/>
        </w:rPr>
        <w:t xml:space="preserve"> </w:t>
      </w:r>
    </w:p>
    <w:p w:rsidR="00151293" w:rsidRPr="00543112" w:rsidRDefault="00151293" w:rsidP="00151293">
      <w:pPr>
        <w:pStyle w:val="ListParagraph"/>
        <w:ind w:left="0"/>
        <w:rPr>
          <w:rFonts w:ascii="Arial" w:hAnsi="Arial" w:cs="Arial"/>
        </w:rPr>
      </w:pPr>
    </w:p>
    <w:p w:rsidR="00151293" w:rsidRPr="00A344B0" w:rsidRDefault="00905B1D" w:rsidP="00151293">
      <w:pPr>
        <w:pStyle w:val="ListParagraph"/>
        <w:numPr>
          <w:ilvl w:val="0"/>
          <w:numId w:val="1"/>
        </w:numPr>
        <w:ind w:left="360"/>
        <w:rPr>
          <w:rFonts w:ascii="Arial" w:hAnsi="Arial" w:cs="Arial"/>
          <w:b/>
        </w:rPr>
      </w:pPr>
      <w:r>
        <w:rPr>
          <w:rFonts w:ascii="Arial" w:hAnsi="Arial" w:cs="Arial"/>
          <w:b/>
        </w:rPr>
        <w:t>Study description seen by</w:t>
      </w:r>
      <w:r w:rsidR="00151293" w:rsidRPr="00A344B0">
        <w:rPr>
          <w:rFonts w:ascii="Arial" w:hAnsi="Arial" w:cs="Arial"/>
          <w:b/>
        </w:rPr>
        <w:t xml:space="preserve"> potential volunteers:  </w:t>
      </w:r>
    </w:p>
    <w:p w:rsidR="00E41407" w:rsidRDefault="006F41EA" w:rsidP="00E41407">
      <w:pPr>
        <w:rPr>
          <w:rFonts w:ascii="Arial" w:hAnsi="Arial" w:cs="Arial"/>
          <w:i/>
        </w:rPr>
      </w:pPr>
      <w:r w:rsidRPr="006F41EA">
        <w:rPr>
          <w:rFonts w:ascii="Arial" w:hAnsi="Arial" w:cs="Arial"/>
        </w:rPr>
        <w:t>[</w:t>
      </w:r>
      <w:r w:rsidR="00A24A43">
        <w:rPr>
          <w:rFonts w:ascii="Arial" w:hAnsi="Arial" w:cs="Arial"/>
        </w:rPr>
        <w:t xml:space="preserve">PURPOSE OF STUDY] </w:t>
      </w:r>
      <w:r w:rsidR="00E41407">
        <w:rPr>
          <w:rFonts w:ascii="Arial" w:hAnsi="Arial" w:cs="Arial"/>
          <w:i/>
        </w:rPr>
        <w:t>You may want</w:t>
      </w:r>
      <w:r w:rsidR="00E41407" w:rsidRPr="003820F4">
        <w:rPr>
          <w:rFonts w:ascii="Arial" w:hAnsi="Arial" w:cs="Arial"/>
          <w:i/>
        </w:rPr>
        <w:t xml:space="preserve"> to</w:t>
      </w:r>
      <w:r w:rsidR="00E41407">
        <w:rPr>
          <w:rFonts w:ascii="Arial" w:hAnsi="Arial" w:cs="Arial"/>
        </w:rPr>
        <w:t xml:space="preserve"> </w:t>
      </w:r>
      <w:r w:rsidR="00E41407" w:rsidRPr="00A24A43">
        <w:rPr>
          <w:rFonts w:ascii="Arial" w:hAnsi="Arial" w:cs="Arial"/>
          <w:i/>
        </w:rPr>
        <w:t xml:space="preserve">include background information about the condition or disease </w:t>
      </w:r>
      <w:r w:rsidR="00E41407">
        <w:rPr>
          <w:rFonts w:ascii="Arial" w:hAnsi="Arial" w:cs="Arial"/>
          <w:i/>
        </w:rPr>
        <w:t xml:space="preserve">that would help </w:t>
      </w:r>
      <w:r w:rsidR="00E41407" w:rsidRPr="00A24A43">
        <w:rPr>
          <w:rFonts w:ascii="Arial" w:hAnsi="Arial" w:cs="Arial"/>
          <w:i/>
        </w:rPr>
        <w:t>a lay audience</w:t>
      </w:r>
      <w:r w:rsidR="00E41407">
        <w:rPr>
          <w:rFonts w:ascii="Arial" w:hAnsi="Arial" w:cs="Arial"/>
          <w:i/>
        </w:rPr>
        <w:t xml:space="preserve"> understand the study.</w:t>
      </w:r>
    </w:p>
    <w:p w:rsidR="00ED7319" w:rsidRPr="00ED7319" w:rsidRDefault="00ED7319" w:rsidP="00ED7319">
      <w:pPr>
        <w:rPr>
          <w:rFonts w:ascii="Arial" w:hAnsi="Arial" w:cs="Arial"/>
          <w:color w:val="A6A6A6" w:themeColor="background1" w:themeShade="A6"/>
        </w:rPr>
      </w:pPr>
      <w:r>
        <w:rPr>
          <w:rFonts w:ascii="Arial" w:hAnsi="Arial" w:cs="Arial"/>
          <w:color w:val="A6A6A6" w:themeColor="background1" w:themeShade="A6"/>
        </w:rPr>
        <w:t>“</w:t>
      </w:r>
      <w:r w:rsidRPr="00ED7319">
        <w:rPr>
          <w:rFonts w:ascii="Arial" w:hAnsi="Arial" w:cs="Arial"/>
          <w:color w:val="A6A6A6" w:themeColor="background1" w:themeShade="A6"/>
        </w:rPr>
        <w:t>When the body stores too much iron, it contributes to many types of long-term health conditions, like type II diabetes, liver disease, and cancer. The risk for storing too much iron varies among different racial and ethnic backgrounds.</w:t>
      </w:r>
    </w:p>
    <w:p w:rsidR="00ED7319" w:rsidRDefault="00ED7319" w:rsidP="002B6023">
      <w:pPr>
        <w:rPr>
          <w:rFonts w:ascii="Arial" w:hAnsi="Arial" w:cs="Arial"/>
          <w:color w:val="A6A6A6" w:themeColor="background1" w:themeShade="A6"/>
        </w:rPr>
      </w:pPr>
      <w:r w:rsidRPr="00ED7319">
        <w:rPr>
          <w:rFonts w:ascii="Arial" w:hAnsi="Arial" w:cs="Arial"/>
          <w:color w:val="A6A6A6" w:themeColor="background1" w:themeShade="A6"/>
        </w:rPr>
        <w:t>This study is trying to better understand how the body absorbs and uses iron in participants from different ethnic groups, and to see if genetics plays a role.</w:t>
      </w:r>
      <w:r>
        <w:rPr>
          <w:rFonts w:ascii="Arial" w:hAnsi="Arial" w:cs="Arial"/>
          <w:color w:val="A6A6A6" w:themeColor="background1" w:themeShade="A6"/>
        </w:rPr>
        <w:t>”</w:t>
      </w:r>
    </w:p>
    <w:p w:rsidR="00ED7319" w:rsidRDefault="00ED7319" w:rsidP="00ED7319">
      <w:pPr>
        <w:rPr>
          <w:rFonts w:ascii="Arial" w:hAnsi="Arial" w:cs="Arial"/>
          <w:color w:val="A6A6A6" w:themeColor="background1" w:themeShade="A6"/>
        </w:rPr>
      </w:pPr>
      <w:r w:rsidRPr="00ED7319">
        <w:rPr>
          <w:rFonts w:ascii="Arial" w:hAnsi="Arial" w:cs="Arial"/>
          <w:color w:val="A6A6A6" w:themeColor="background1" w:themeShade="A6"/>
        </w:rPr>
        <w:t>“Alzheimer’s Disease, a type of dementia, affects a person’s ability to think and remember things as they age. This study will help us better understand….”</w:t>
      </w:r>
    </w:p>
    <w:p w:rsidR="00E41407" w:rsidRDefault="003820F4" w:rsidP="00E41407">
      <w:pPr>
        <w:rPr>
          <w:rFonts w:ascii="Arial" w:hAnsi="Arial" w:cs="Arial"/>
          <w:i/>
        </w:rPr>
      </w:pPr>
      <w:r>
        <w:rPr>
          <w:rFonts w:ascii="Arial" w:hAnsi="Arial" w:cs="Arial"/>
        </w:rPr>
        <w:t>[ELIGIBILITY]</w:t>
      </w:r>
      <w:r w:rsidR="00E41407">
        <w:rPr>
          <w:rFonts w:ascii="Arial" w:hAnsi="Arial" w:cs="Arial"/>
        </w:rPr>
        <w:t xml:space="preserve"> </w:t>
      </w:r>
      <w:r w:rsidR="00E41407">
        <w:rPr>
          <w:rFonts w:ascii="Arial" w:hAnsi="Arial" w:cs="Arial"/>
          <w:i/>
        </w:rPr>
        <w:t xml:space="preserve">You only need to </w:t>
      </w:r>
      <w:r w:rsidR="00E41407" w:rsidRPr="003820F4">
        <w:rPr>
          <w:rFonts w:ascii="Arial" w:hAnsi="Arial" w:cs="Arial"/>
          <w:i/>
        </w:rPr>
        <w:t>include criteria that are not searchable in eRecord.</w:t>
      </w:r>
    </w:p>
    <w:p w:rsidR="00ED7319" w:rsidRDefault="00ED7319" w:rsidP="006F41EA">
      <w:pPr>
        <w:rPr>
          <w:rFonts w:ascii="Arial" w:hAnsi="Arial" w:cs="Arial"/>
          <w:color w:val="A6A6A6" w:themeColor="background1" w:themeShade="A6"/>
        </w:rPr>
      </w:pPr>
      <w:r>
        <w:rPr>
          <w:rFonts w:ascii="Arial" w:hAnsi="Arial" w:cs="Arial"/>
          <w:color w:val="A6A6A6" w:themeColor="background1" w:themeShade="A6"/>
        </w:rPr>
        <w:t>“</w:t>
      </w:r>
      <w:r w:rsidRPr="00ED7319">
        <w:rPr>
          <w:rFonts w:ascii="Arial" w:hAnsi="Arial" w:cs="Arial"/>
          <w:color w:val="A6A6A6" w:themeColor="background1" w:themeShade="A6"/>
        </w:rPr>
        <w:t>Do you have an allergy to sesame seeds? Or do you care for a child with an allergy to sesame seeds?</w:t>
      </w:r>
      <w:r w:rsidR="002B6023">
        <w:rPr>
          <w:rFonts w:ascii="Arial" w:hAnsi="Arial" w:cs="Arial"/>
          <w:color w:val="A6A6A6" w:themeColor="background1" w:themeShade="A6"/>
        </w:rPr>
        <w:t>”</w:t>
      </w:r>
    </w:p>
    <w:p w:rsidR="003820F4" w:rsidRPr="00ED7319" w:rsidRDefault="003820F4" w:rsidP="006F41EA">
      <w:pPr>
        <w:rPr>
          <w:rFonts w:ascii="Arial" w:hAnsi="Arial" w:cs="Arial"/>
          <w:color w:val="A6A6A6" w:themeColor="background1" w:themeShade="A6"/>
        </w:rPr>
      </w:pPr>
      <w:r w:rsidRPr="00ED7319">
        <w:rPr>
          <w:rFonts w:ascii="Arial" w:hAnsi="Arial" w:cs="Arial"/>
          <w:color w:val="A6A6A6" w:themeColor="background1" w:themeShade="A6"/>
        </w:rPr>
        <w:t>“If you have a caregiver who provides you with significant support and is willing to do the study with you, they are also eligible.”</w:t>
      </w:r>
    </w:p>
    <w:p w:rsidR="00E41407" w:rsidRPr="006F41EA" w:rsidRDefault="006F41EA" w:rsidP="00E41407">
      <w:pPr>
        <w:rPr>
          <w:rFonts w:ascii="Arial" w:hAnsi="Arial" w:cs="Arial"/>
        </w:rPr>
      </w:pPr>
      <w:r w:rsidRPr="003820F4">
        <w:rPr>
          <w:rFonts w:ascii="Arial" w:hAnsi="Arial" w:cs="Arial"/>
        </w:rPr>
        <w:t>[</w:t>
      </w:r>
      <w:r w:rsidR="003820F4" w:rsidRPr="003820F4">
        <w:rPr>
          <w:rFonts w:ascii="Arial" w:hAnsi="Arial" w:cs="Arial"/>
        </w:rPr>
        <w:t>STUDY ACTIVITIES]</w:t>
      </w:r>
      <w:r w:rsidR="003820F4">
        <w:rPr>
          <w:rFonts w:ascii="Arial" w:hAnsi="Arial" w:cs="Arial"/>
        </w:rPr>
        <w:t xml:space="preserve"> </w:t>
      </w:r>
      <w:r w:rsidR="00E41407" w:rsidRPr="00E41407">
        <w:rPr>
          <w:rFonts w:ascii="Arial" w:hAnsi="Arial" w:cs="Arial"/>
          <w:i/>
        </w:rPr>
        <w:t>Examples of information to include would be how many visits, how long the study lasts, types of tests and procedures.</w:t>
      </w:r>
    </w:p>
    <w:p w:rsidR="003820F4" w:rsidRDefault="00E41407" w:rsidP="006F41EA">
      <w:pPr>
        <w:rPr>
          <w:rFonts w:ascii="Arial" w:hAnsi="Arial" w:cs="Arial"/>
          <w:color w:val="A6A6A6" w:themeColor="background1" w:themeShade="A6"/>
        </w:rPr>
      </w:pPr>
      <w:r w:rsidRPr="00ED7319">
        <w:rPr>
          <w:rFonts w:ascii="Arial" w:hAnsi="Arial" w:cs="Arial"/>
          <w:color w:val="A6A6A6" w:themeColor="background1" w:themeShade="A6"/>
        </w:rPr>
        <w:t xml:space="preserve">“Participants will come in for a single </w:t>
      </w:r>
      <w:r w:rsidR="002B6023">
        <w:rPr>
          <w:rFonts w:ascii="Arial" w:hAnsi="Arial" w:cs="Arial"/>
          <w:color w:val="A6A6A6" w:themeColor="background1" w:themeShade="A6"/>
        </w:rPr>
        <w:t>appointment to have their blood drawn and to complete a survey.”</w:t>
      </w:r>
    </w:p>
    <w:p w:rsidR="00E73CBA" w:rsidRPr="00E73CBA" w:rsidRDefault="00FD2032" w:rsidP="006F41EA">
      <w:pPr>
        <w:rPr>
          <w:rFonts w:ascii="Arial" w:hAnsi="Arial" w:cs="Arial"/>
          <w:color w:val="A6A6A6" w:themeColor="background1" w:themeShade="A6"/>
        </w:rPr>
      </w:pPr>
      <w:r>
        <w:rPr>
          <w:rFonts w:ascii="Arial" w:hAnsi="Arial" w:cs="Arial"/>
          <w:color w:val="A6A6A6" w:themeColor="background1" w:themeShade="A6"/>
        </w:rPr>
        <w:lastRenderedPageBreak/>
        <w:t>“</w:t>
      </w:r>
      <w:r w:rsidR="00E73CBA">
        <w:rPr>
          <w:rFonts w:ascii="Arial" w:hAnsi="Arial" w:cs="Arial"/>
          <w:color w:val="A6A6A6" w:themeColor="background1" w:themeShade="A6"/>
        </w:rPr>
        <w:t>Participa</w:t>
      </w:r>
      <w:r>
        <w:rPr>
          <w:rFonts w:ascii="Arial" w:hAnsi="Arial" w:cs="Arial"/>
          <w:color w:val="A6A6A6" w:themeColor="background1" w:themeShade="A6"/>
        </w:rPr>
        <w:t xml:space="preserve">tion in </w:t>
      </w:r>
      <w:r w:rsidR="00E73CBA">
        <w:rPr>
          <w:rFonts w:ascii="Arial" w:hAnsi="Arial" w:cs="Arial"/>
          <w:color w:val="A6A6A6" w:themeColor="background1" w:themeShade="A6"/>
        </w:rPr>
        <w:t>the study</w:t>
      </w:r>
      <w:r>
        <w:rPr>
          <w:rFonts w:ascii="Arial" w:hAnsi="Arial" w:cs="Arial"/>
          <w:color w:val="A6A6A6" w:themeColor="background1" w:themeShade="A6"/>
        </w:rPr>
        <w:t xml:space="preserve"> lasts </w:t>
      </w:r>
      <w:r w:rsidR="00E73CBA">
        <w:rPr>
          <w:rFonts w:ascii="Arial" w:hAnsi="Arial" w:cs="Arial"/>
          <w:color w:val="A6A6A6" w:themeColor="background1" w:themeShade="A6"/>
        </w:rPr>
        <w:t>for 24 weeks</w:t>
      </w:r>
      <w:r>
        <w:rPr>
          <w:rFonts w:ascii="Arial" w:hAnsi="Arial" w:cs="Arial"/>
          <w:color w:val="A6A6A6" w:themeColor="background1" w:themeShade="A6"/>
        </w:rPr>
        <w:t xml:space="preserve"> and consists of </w:t>
      </w:r>
      <w:r w:rsidR="00E73CBA">
        <w:rPr>
          <w:rFonts w:ascii="Arial" w:hAnsi="Arial" w:cs="Arial"/>
          <w:color w:val="A6A6A6" w:themeColor="background1" w:themeShade="A6"/>
        </w:rPr>
        <w:t>three</w:t>
      </w:r>
      <w:r>
        <w:rPr>
          <w:rFonts w:ascii="Arial" w:hAnsi="Arial" w:cs="Arial"/>
          <w:color w:val="A6A6A6" w:themeColor="background1" w:themeShade="A6"/>
        </w:rPr>
        <w:t xml:space="preserve"> </w:t>
      </w:r>
      <w:r w:rsidR="00057C1E">
        <w:rPr>
          <w:rFonts w:ascii="Arial" w:hAnsi="Arial" w:cs="Arial"/>
          <w:color w:val="A6A6A6" w:themeColor="background1" w:themeShade="A6"/>
        </w:rPr>
        <w:t>in-person</w:t>
      </w:r>
      <w:r w:rsidR="00E73CBA">
        <w:rPr>
          <w:rFonts w:ascii="Arial" w:hAnsi="Arial" w:cs="Arial"/>
          <w:color w:val="A6A6A6" w:themeColor="background1" w:themeShade="A6"/>
        </w:rPr>
        <w:t xml:space="preserve"> visits</w:t>
      </w:r>
      <w:r>
        <w:rPr>
          <w:rFonts w:ascii="Arial" w:hAnsi="Arial" w:cs="Arial"/>
          <w:color w:val="A6A6A6" w:themeColor="background1" w:themeShade="A6"/>
        </w:rPr>
        <w:t xml:space="preserve">. The first visit includes </w:t>
      </w:r>
      <w:r w:rsidR="00057C1E">
        <w:rPr>
          <w:rFonts w:ascii="Arial" w:hAnsi="Arial" w:cs="Arial"/>
          <w:color w:val="A6A6A6" w:themeColor="background1" w:themeShade="A6"/>
        </w:rPr>
        <w:t>a physical exam</w:t>
      </w:r>
      <w:r>
        <w:rPr>
          <w:rFonts w:ascii="Arial" w:hAnsi="Arial" w:cs="Arial"/>
          <w:color w:val="A6A6A6" w:themeColor="background1" w:themeShade="A6"/>
        </w:rPr>
        <w:t xml:space="preserve"> and a blood draw</w:t>
      </w:r>
      <w:r w:rsidR="00057C1E">
        <w:rPr>
          <w:rFonts w:ascii="Arial" w:hAnsi="Arial" w:cs="Arial"/>
          <w:color w:val="A6A6A6" w:themeColor="background1" w:themeShade="A6"/>
        </w:rPr>
        <w:t xml:space="preserve"> (1 hour)</w:t>
      </w:r>
      <w:r>
        <w:rPr>
          <w:rFonts w:ascii="Arial" w:hAnsi="Arial" w:cs="Arial"/>
          <w:color w:val="A6A6A6" w:themeColor="background1" w:themeShade="A6"/>
        </w:rPr>
        <w:t xml:space="preserve">. The second visit is during week </w:t>
      </w:r>
      <w:r w:rsidR="00057C1E">
        <w:rPr>
          <w:rFonts w:ascii="Arial" w:hAnsi="Arial" w:cs="Arial"/>
          <w:color w:val="A6A6A6" w:themeColor="background1" w:themeShade="A6"/>
        </w:rPr>
        <w:t>2</w:t>
      </w:r>
      <w:r>
        <w:rPr>
          <w:rFonts w:ascii="Arial" w:hAnsi="Arial" w:cs="Arial"/>
          <w:color w:val="A6A6A6" w:themeColor="background1" w:themeShade="A6"/>
        </w:rPr>
        <w:t xml:space="preserve"> </w:t>
      </w:r>
      <w:r w:rsidR="00057C1E">
        <w:rPr>
          <w:rFonts w:ascii="Arial" w:hAnsi="Arial" w:cs="Arial"/>
          <w:color w:val="A6A6A6" w:themeColor="background1" w:themeShade="A6"/>
        </w:rPr>
        <w:t>and includes an MRI (3 hours). The third visit</w:t>
      </w:r>
      <w:r>
        <w:rPr>
          <w:rFonts w:ascii="Arial" w:hAnsi="Arial" w:cs="Arial"/>
          <w:color w:val="A6A6A6" w:themeColor="background1" w:themeShade="A6"/>
        </w:rPr>
        <w:t xml:space="preserve"> </w:t>
      </w:r>
      <w:r w:rsidR="00057C1E">
        <w:rPr>
          <w:rFonts w:ascii="Arial" w:hAnsi="Arial" w:cs="Arial"/>
          <w:color w:val="A6A6A6" w:themeColor="background1" w:themeShade="A6"/>
        </w:rPr>
        <w:t xml:space="preserve">is </w:t>
      </w:r>
      <w:r>
        <w:rPr>
          <w:rFonts w:ascii="Arial" w:hAnsi="Arial" w:cs="Arial"/>
          <w:color w:val="A6A6A6" w:themeColor="background1" w:themeShade="A6"/>
        </w:rPr>
        <w:t>dur</w:t>
      </w:r>
      <w:bookmarkStart w:id="0" w:name="_GoBack"/>
      <w:bookmarkEnd w:id="0"/>
      <w:r>
        <w:rPr>
          <w:rFonts w:ascii="Arial" w:hAnsi="Arial" w:cs="Arial"/>
          <w:color w:val="A6A6A6" w:themeColor="background1" w:themeShade="A6"/>
        </w:rPr>
        <w:t>ing week 24</w:t>
      </w:r>
      <w:r w:rsidR="00057C1E">
        <w:rPr>
          <w:rFonts w:ascii="Arial" w:hAnsi="Arial" w:cs="Arial"/>
          <w:color w:val="A6A6A6" w:themeColor="background1" w:themeShade="A6"/>
        </w:rPr>
        <w:t xml:space="preserve"> and includes a blood draw (1 hour)</w:t>
      </w:r>
      <w:r>
        <w:rPr>
          <w:rFonts w:ascii="Arial" w:hAnsi="Arial" w:cs="Arial"/>
          <w:color w:val="A6A6A6" w:themeColor="background1" w:themeShade="A6"/>
        </w:rPr>
        <w:t>.</w:t>
      </w:r>
      <w:r w:rsidR="00057C1E">
        <w:rPr>
          <w:rFonts w:ascii="Arial" w:hAnsi="Arial" w:cs="Arial"/>
          <w:color w:val="A6A6A6" w:themeColor="background1" w:themeShade="A6"/>
        </w:rPr>
        <w:t>”</w:t>
      </w:r>
      <w:r w:rsidR="00E73CBA">
        <w:rPr>
          <w:rFonts w:ascii="Arial" w:hAnsi="Arial" w:cs="Arial"/>
          <w:color w:val="A6A6A6" w:themeColor="background1" w:themeShade="A6"/>
        </w:rPr>
        <w:t xml:space="preserve"> </w:t>
      </w:r>
    </w:p>
    <w:p w:rsidR="002B6023" w:rsidRDefault="006F41EA" w:rsidP="006F41EA">
      <w:pPr>
        <w:rPr>
          <w:rFonts w:ascii="Arial" w:hAnsi="Arial" w:cs="Arial"/>
        </w:rPr>
      </w:pPr>
      <w:r w:rsidRPr="003820F4">
        <w:rPr>
          <w:rFonts w:ascii="Arial" w:hAnsi="Arial" w:cs="Arial"/>
        </w:rPr>
        <w:t>[</w:t>
      </w:r>
      <w:r w:rsidR="003820F4" w:rsidRPr="003820F4">
        <w:rPr>
          <w:rFonts w:ascii="Arial" w:hAnsi="Arial" w:cs="Arial"/>
        </w:rPr>
        <w:t>COMPENSATION]</w:t>
      </w:r>
    </w:p>
    <w:p w:rsidR="00ED7319" w:rsidRDefault="006F41EA" w:rsidP="006F41EA">
      <w:pPr>
        <w:rPr>
          <w:rFonts w:ascii="Arial" w:hAnsi="Arial" w:cs="Arial"/>
          <w:color w:val="A6A6A6" w:themeColor="background1" w:themeShade="A6"/>
        </w:rPr>
      </w:pPr>
      <w:r w:rsidRPr="00ED7319">
        <w:rPr>
          <w:rFonts w:ascii="Arial" w:hAnsi="Arial" w:cs="Arial"/>
          <w:color w:val="A6A6A6" w:themeColor="background1" w:themeShade="A6"/>
        </w:rPr>
        <w:t>“</w:t>
      </w:r>
      <w:r w:rsidR="00E41407" w:rsidRPr="00ED7319">
        <w:rPr>
          <w:rFonts w:ascii="Arial" w:hAnsi="Arial" w:cs="Arial"/>
          <w:color w:val="A6A6A6" w:themeColor="background1" w:themeShade="A6"/>
        </w:rPr>
        <w:t>Compensation is available f</w:t>
      </w:r>
      <w:r w:rsidR="00BB46F6" w:rsidRPr="00ED7319">
        <w:rPr>
          <w:rFonts w:ascii="Arial" w:hAnsi="Arial" w:cs="Arial"/>
          <w:color w:val="A6A6A6" w:themeColor="background1" w:themeShade="A6"/>
        </w:rPr>
        <w:t>or your time and effort</w:t>
      </w:r>
      <w:r w:rsidR="00E41407" w:rsidRPr="00ED7319">
        <w:rPr>
          <w:rFonts w:ascii="Arial" w:hAnsi="Arial" w:cs="Arial"/>
          <w:color w:val="A6A6A6" w:themeColor="background1" w:themeShade="A6"/>
        </w:rPr>
        <w:t>.”</w:t>
      </w:r>
    </w:p>
    <w:p w:rsidR="00ED7319" w:rsidRDefault="00ED7319" w:rsidP="006F41EA">
      <w:pPr>
        <w:rPr>
          <w:rFonts w:ascii="Arial" w:hAnsi="Arial" w:cs="Arial"/>
          <w:color w:val="A6A6A6" w:themeColor="background1" w:themeShade="A6"/>
        </w:rPr>
      </w:pPr>
      <w:r w:rsidRPr="00ED7319">
        <w:rPr>
          <w:rFonts w:ascii="Arial" w:hAnsi="Arial" w:cs="Arial"/>
          <w:color w:val="A6A6A6" w:themeColor="background1" w:themeShade="A6"/>
        </w:rPr>
        <w:t>“Compensation up to $750 for completing all study visits.”</w:t>
      </w:r>
    </w:p>
    <w:p w:rsidR="00E41407" w:rsidRPr="00ED7319" w:rsidRDefault="00E41407" w:rsidP="006F41EA">
      <w:pPr>
        <w:rPr>
          <w:rFonts w:ascii="Arial" w:hAnsi="Arial" w:cs="Arial"/>
          <w:color w:val="A6A6A6" w:themeColor="background1" w:themeShade="A6"/>
        </w:rPr>
      </w:pPr>
      <w:r w:rsidRPr="00ED7319">
        <w:rPr>
          <w:rFonts w:ascii="Arial" w:hAnsi="Arial" w:cs="Arial"/>
          <w:color w:val="A6A6A6" w:themeColor="background1" w:themeShade="A6"/>
        </w:rPr>
        <w:t>“Children receive $18 per hour for participating. There is an additional parent stipend of $25 per session.”</w:t>
      </w:r>
    </w:p>
    <w:p w:rsidR="00ED7319" w:rsidRDefault="00A24A43" w:rsidP="00A24A43">
      <w:pPr>
        <w:rPr>
          <w:rFonts w:ascii="Arial" w:hAnsi="Arial" w:cs="Arial"/>
        </w:rPr>
      </w:pPr>
      <w:r w:rsidRPr="006F41EA">
        <w:rPr>
          <w:rFonts w:ascii="Arial" w:hAnsi="Arial" w:cs="Arial"/>
        </w:rPr>
        <w:t>[</w:t>
      </w:r>
      <w:r>
        <w:rPr>
          <w:rFonts w:ascii="Arial" w:hAnsi="Arial" w:cs="Arial"/>
        </w:rPr>
        <w:t xml:space="preserve">WHY IS THIS STUDY </w:t>
      </w:r>
      <w:r w:rsidR="002B6023">
        <w:rPr>
          <w:rFonts w:ascii="Arial" w:hAnsi="Arial" w:cs="Arial"/>
        </w:rPr>
        <w:t>WORTH DOING</w:t>
      </w:r>
      <w:r>
        <w:rPr>
          <w:rFonts w:ascii="Arial" w:hAnsi="Arial" w:cs="Arial"/>
        </w:rPr>
        <w:t xml:space="preserve">?] </w:t>
      </w:r>
      <w:r w:rsidR="00ED7319" w:rsidRPr="00ED7319">
        <w:rPr>
          <w:rFonts w:ascii="Arial" w:hAnsi="Arial" w:cs="Arial"/>
          <w:i/>
        </w:rPr>
        <w:t>How might this study help people?</w:t>
      </w:r>
      <w:r w:rsidR="00BC6207">
        <w:rPr>
          <w:rFonts w:ascii="Arial" w:hAnsi="Arial" w:cs="Arial"/>
          <w:i/>
        </w:rPr>
        <w:t xml:space="preserve"> Say thank you.</w:t>
      </w:r>
    </w:p>
    <w:p w:rsidR="00553BC9" w:rsidRDefault="002B6023" w:rsidP="0093311F">
      <w:pPr>
        <w:rPr>
          <w:rFonts w:ascii="Arial" w:hAnsi="Arial" w:cs="Arial"/>
          <w:color w:val="A6A6A6" w:themeColor="background1" w:themeShade="A6"/>
        </w:rPr>
      </w:pPr>
      <w:r>
        <w:rPr>
          <w:rFonts w:ascii="Arial" w:hAnsi="Arial" w:cs="Arial"/>
          <w:color w:val="A6A6A6" w:themeColor="background1" w:themeShade="A6"/>
        </w:rPr>
        <w:t>“</w:t>
      </w:r>
      <w:r w:rsidRPr="002B6023">
        <w:rPr>
          <w:rFonts w:ascii="Arial" w:hAnsi="Arial" w:cs="Arial"/>
          <w:color w:val="A6A6A6" w:themeColor="background1" w:themeShade="A6"/>
        </w:rPr>
        <w:t xml:space="preserve">You and your child’s participation in this study can </w:t>
      </w:r>
      <w:r>
        <w:rPr>
          <w:rFonts w:ascii="Arial" w:hAnsi="Arial" w:cs="Arial"/>
          <w:color w:val="A6A6A6" w:themeColor="background1" w:themeShade="A6"/>
        </w:rPr>
        <w:t>impact</w:t>
      </w:r>
      <w:r w:rsidRPr="002B6023">
        <w:rPr>
          <w:rFonts w:ascii="Arial" w:hAnsi="Arial" w:cs="Arial"/>
          <w:color w:val="A6A6A6" w:themeColor="background1" w:themeShade="A6"/>
        </w:rPr>
        <w:t xml:space="preserve"> </w:t>
      </w:r>
      <w:r>
        <w:rPr>
          <w:rFonts w:ascii="Arial" w:hAnsi="Arial" w:cs="Arial"/>
          <w:color w:val="A6A6A6" w:themeColor="background1" w:themeShade="A6"/>
        </w:rPr>
        <w:t xml:space="preserve">the way healthcare is provided, improving the health and </w:t>
      </w:r>
      <w:r w:rsidRPr="002B6023">
        <w:rPr>
          <w:rFonts w:ascii="Arial" w:hAnsi="Arial" w:cs="Arial"/>
          <w:color w:val="A6A6A6" w:themeColor="background1" w:themeShade="A6"/>
        </w:rPr>
        <w:t>wellbeing of</w:t>
      </w:r>
      <w:r>
        <w:rPr>
          <w:rFonts w:ascii="Arial" w:hAnsi="Arial" w:cs="Arial"/>
          <w:color w:val="A6A6A6" w:themeColor="background1" w:themeShade="A6"/>
        </w:rPr>
        <w:t xml:space="preserve"> </w:t>
      </w:r>
      <w:r w:rsidRPr="002B6023">
        <w:rPr>
          <w:rFonts w:ascii="Arial" w:hAnsi="Arial" w:cs="Arial"/>
          <w:color w:val="A6A6A6" w:themeColor="background1" w:themeShade="A6"/>
        </w:rPr>
        <w:t>all kids with autism.</w:t>
      </w:r>
      <w:r>
        <w:rPr>
          <w:rFonts w:ascii="Arial" w:hAnsi="Arial" w:cs="Arial"/>
          <w:color w:val="A6A6A6" w:themeColor="background1" w:themeShade="A6"/>
        </w:rPr>
        <w:t>”</w:t>
      </w:r>
    </w:p>
    <w:p w:rsidR="00BC6207" w:rsidRDefault="00FD2032" w:rsidP="0093311F">
      <w:pPr>
        <w:rPr>
          <w:rFonts w:ascii="Arial" w:hAnsi="Arial" w:cs="Arial"/>
          <w:color w:val="A6A6A6" w:themeColor="background1" w:themeShade="A6"/>
        </w:rPr>
      </w:pPr>
      <w:r>
        <w:rPr>
          <w:rFonts w:ascii="Arial" w:hAnsi="Arial" w:cs="Arial"/>
          <w:color w:val="A6A6A6" w:themeColor="background1" w:themeShade="A6"/>
        </w:rPr>
        <w:t>“</w:t>
      </w:r>
      <w:r w:rsidR="00BC6207">
        <w:rPr>
          <w:rFonts w:ascii="Arial" w:hAnsi="Arial" w:cs="Arial"/>
          <w:color w:val="A6A6A6" w:themeColor="background1" w:themeShade="A6"/>
        </w:rPr>
        <w:t>Thank you for considering this study opportunity. Patients like you make medical advancements possible.</w:t>
      </w:r>
      <w:r>
        <w:rPr>
          <w:rFonts w:ascii="Arial" w:hAnsi="Arial" w:cs="Arial"/>
          <w:color w:val="A6A6A6" w:themeColor="background1" w:themeShade="A6"/>
        </w:rPr>
        <w:t>”</w:t>
      </w:r>
    </w:p>
    <w:p w:rsidR="0093311F" w:rsidRPr="0093311F" w:rsidRDefault="0093311F" w:rsidP="0093311F">
      <w:pPr>
        <w:rPr>
          <w:rFonts w:ascii="Arial" w:hAnsi="Arial" w:cs="Arial"/>
          <w:color w:val="A6A6A6" w:themeColor="background1" w:themeShade="A6"/>
        </w:rPr>
      </w:pPr>
    </w:p>
    <w:p w:rsidR="005412FD" w:rsidRPr="0093311F" w:rsidRDefault="00151293" w:rsidP="00151293">
      <w:pPr>
        <w:rPr>
          <w:rFonts w:ascii="Arial" w:hAnsi="Arial" w:cs="Arial"/>
        </w:rPr>
      </w:pPr>
      <w:r w:rsidRPr="0093311F">
        <w:rPr>
          <w:rFonts w:ascii="Arial" w:hAnsi="Arial" w:cs="Arial"/>
          <w:b/>
        </w:rPr>
        <w:t>Note:</w:t>
      </w:r>
      <w:r w:rsidRPr="0093311F">
        <w:rPr>
          <w:rFonts w:ascii="Arial" w:hAnsi="Arial" w:cs="Arial"/>
        </w:rPr>
        <w:t xml:space="preserve"> The following text will be included in all </w:t>
      </w:r>
      <w:r w:rsidR="00552FB3" w:rsidRPr="0093311F">
        <w:rPr>
          <w:rFonts w:ascii="Arial" w:hAnsi="Arial" w:cs="Arial"/>
        </w:rPr>
        <w:t>study descriptions</w:t>
      </w:r>
      <w:r w:rsidRPr="0093311F">
        <w:rPr>
          <w:rFonts w:ascii="Arial" w:hAnsi="Arial" w:cs="Arial"/>
        </w:rPr>
        <w:t>:</w:t>
      </w:r>
    </w:p>
    <w:p w:rsidR="00CC1228" w:rsidRPr="0093311F" w:rsidRDefault="00CC1228" w:rsidP="00151293">
      <w:pPr>
        <w:rPr>
          <w:rFonts w:ascii="Arial" w:hAnsi="Arial" w:cs="Arial"/>
          <w:i/>
        </w:rPr>
      </w:pPr>
      <w:r w:rsidRPr="0093311F">
        <w:rPr>
          <w:rFonts w:ascii="Arial" w:hAnsi="Arial" w:cs="Arial"/>
          <w:i/>
        </w:rPr>
        <w:t>This study opportunity may not have been reviewed by your clinical care team.</w:t>
      </w:r>
    </w:p>
    <w:p w:rsidR="005412FD" w:rsidRPr="0093311F" w:rsidRDefault="005412FD" w:rsidP="00151293">
      <w:pPr>
        <w:rPr>
          <w:rFonts w:ascii="Arial" w:hAnsi="Arial" w:cs="Arial"/>
          <w:i/>
        </w:rPr>
      </w:pPr>
      <w:r w:rsidRPr="0093311F">
        <w:rPr>
          <w:rFonts w:ascii="Arial" w:hAnsi="Arial" w:cs="Arial"/>
          <w:i/>
        </w:rPr>
        <w:t xml:space="preserve">Click “I’m </w:t>
      </w:r>
      <w:r w:rsidR="003C46BD" w:rsidRPr="0093311F">
        <w:rPr>
          <w:rFonts w:ascii="Arial" w:hAnsi="Arial" w:cs="Arial"/>
          <w:i/>
        </w:rPr>
        <w:t>I</w:t>
      </w:r>
      <w:r w:rsidRPr="0093311F">
        <w:rPr>
          <w:rFonts w:ascii="Arial" w:hAnsi="Arial" w:cs="Arial"/>
          <w:i/>
        </w:rPr>
        <w:t>nterested” if you would like the study team to follow up with you about participating</w:t>
      </w:r>
      <w:r w:rsidR="003C46BD" w:rsidRPr="0093311F">
        <w:rPr>
          <w:rFonts w:ascii="Arial" w:hAnsi="Arial" w:cs="Arial"/>
          <w:i/>
        </w:rPr>
        <w:t>.</w:t>
      </w:r>
      <w:r w:rsidRPr="0093311F">
        <w:rPr>
          <w:rFonts w:ascii="Arial" w:hAnsi="Arial" w:cs="Arial"/>
          <w:i/>
        </w:rPr>
        <w:t xml:space="preserve"> </w:t>
      </w:r>
      <w:r w:rsidR="00CC1228" w:rsidRPr="0093311F">
        <w:rPr>
          <w:rFonts w:ascii="Arial" w:hAnsi="Arial" w:cs="Arial"/>
          <w:i/>
        </w:rPr>
        <w:t>C</w:t>
      </w:r>
      <w:r w:rsidRPr="0093311F">
        <w:rPr>
          <w:rFonts w:ascii="Arial" w:hAnsi="Arial" w:cs="Arial"/>
          <w:i/>
        </w:rPr>
        <w:t xml:space="preserve">lick “No, </w:t>
      </w:r>
      <w:r w:rsidR="00CC1228" w:rsidRPr="0093311F">
        <w:rPr>
          <w:rFonts w:ascii="Arial" w:hAnsi="Arial" w:cs="Arial"/>
          <w:i/>
        </w:rPr>
        <w:t>Thank You</w:t>
      </w:r>
      <w:r w:rsidRPr="0093311F">
        <w:rPr>
          <w:rFonts w:ascii="Arial" w:hAnsi="Arial" w:cs="Arial"/>
          <w:i/>
        </w:rPr>
        <w:t>”</w:t>
      </w:r>
      <w:r w:rsidR="00CC1228" w:rsidRPr="0093311F">
        <w:rPr>
          <w:rFonts w:ascii="Arial" w:hAnsi="Arial" w:cs="Arial"/>
          <w:i/>
        </w:rPr>
        <w:t xml:space="preserve"> if you would not like to be contacted about this study.</w:t>
      </w:r>
    </w:p>
    <w:p w:rsidR="0093311F" w:rsidRDefault="00151293">
      <w:pPr>
        <w:rPr>
          <w:rFonts w:ascii="Arial" w:hAnsi="Arial" w:cs="Arial"/>
          <w:i/>
        </w:rPr>
      </w:pPr>
      <w:r w:rsidRPr="0093311F">
        <w:rPr>
          <w:rFonts w:ascii="Arial" w:hAnsi="Arial" w:cs="Arial"/>
          <w:i/>
        </w:rPr>
        <w:t xml:space="preserve">If you no longer wish to </w:t>
      </w:r>
      <w:r w:rsidR="003C46BD" w:rsidRPr="0093311F">
        <w:rPr>
          <w:rFonts w:ascii="Arial" w:hAnsi="Arial" w:cs="Arial"/>
          <w:i/>
        </w:rPr>
        <w:t>see Available Studies (new study opportunities)</w:t>
      </w:r>
      <w:r w:rsidR="00A51BFC" w:rsidRPr="0093311F">
        <w:rPr>
          <w:rFonts w:ascii="Arial" w:hAnsi="Arial" w:cs="Arial"/>
          <w:i/>
        </w:rPr>
        <w:t xml:space="preserve"> </w:t>
      </w:r>
      <w:r w:rsidR="00603D63" w:rsidRPr="0093311F">
        <w:rPr>
          <w:rFonts w:ascii="Arial" w:hAnsi="Arial" w:cs="Arial"/>
          <w:i/>
        </w:rPr>
        <w:t>on your</w:t>
      </w:r>
      <w:r w:rsidRPr="0093311F">
        <w:rPr>
          <w:rFonts w:ascii="Arial" w:hAnsi="Arial" w:cs="Arial"/>
          <w:i/>
        </w:rPr>
        <w:t xml:space="preserve"> Research Studies page, click on</w:t>
      </w:r>
      <w:r w:rsidR="00BC169E" w:rsidRPr="0093311F">
        <w:rPr>
          <w:rFonts w:ascii="Arial" w:hAnsi="Arial" w:cs="Arial"/>
          <w:i/>
        </w:rPr>
        <w:t xml:space="preserve"> </w:t>
      </w:r>
      <w:r w:rsidR="003C46BD" w:rsidRPr="0093311F">
        <w:rPr>
          <w:rFonts w:ascii="Arial" w:hAnsi="Arial" w:cs="Arial"/>
          <w:i/>
        </w:rPr>
        <w:t>the Participation Preferences dropdown above, then select</w:t>
      </w:r>
      <w:r w:rsidRPr="0093311F">
        <w:rPr>
          <w:rFonts w:ascii="Arial" w:hAnsi="Arial" w:cs="Arial"/>
          <w:i/>
        </w:rPr>
        <w:t xml:space="preserve"> Do Not Contact. </w:t>
      </w:r>
      <w:r w:rsidR="00603D63" w:rsidRPr="0093311F">
        <w:rPr>
          <w:rFonts w:ascii="Arial" w:hAnsi="Arial" w:cs="Arial"/>
          <w:i/>
        </w:rPr>
        <w:t>Please be aware that someone from your</w:t>
      </w:r>
      <w:r w:rsidR="00A51BFC" w:rsidRPr="0093311F">
        <w:rPr>
          <w:rFonts w:ascii="Arial" w:hAnsi="Arial" w:cs="Arial"/>
          <w:i/>
        </w:rPr>
        <w:t xml:space="preserve"> clinical care</w:t>
      </w:r>
      <w:r w:rsidR="00B14CBD" w:rsidRPr="0093311F">
        <w:rPr>
          <w:rFonts w:ascii="Arial" w:hAnsi="Arial" w:cs="Arial"/>
          <w:i/>
        </w:rPr>
        <w:t xml:space="preserve"> </w:t>
      </w:r>
      <w:r w:rsidR="00603D63" w:rsidRPr="0093311F">
        <w:rPr>
          <w:rFonts w:ascii="Arial" w:hAnsi="Arial" w:cs="Arial"/>
          <w:i/>
        </w:rPr>
        <w:t xml:space="preserve">team </w:t>
      </w:r>
      <w:r w:rsidR="00B14CBD" w:rsidRPr="0093311F">
        <w:rPr>
          <w:rFonts w:ascii="Arial" w:hAnsi="Arial" w:cs="Arial"/>
          <w:i/>
        </w:rPr>
        <w:t>may still decide to contact you about</w:t>
      </w:r>
      <w:r w:rsidR="00A51BFC" w:rsidRPr="0093311F">
        <w:rPr>
          <w:rFonts w:ascii="Arial" w:hAnsi="Arial" w:cs="Arial"/>
          <w:i/>
        </w:rPr>
        <w:t xml:space="preserve"> </w:t>
      </w:r>
      <w:r w:rsidR="00B14CBD" w:rsidRPr="0093311F">
        <w:rPr>
          <w:rFonts w:ascii="Arial" w:hAnsi="Arial" w:cs="Arial"/>
          <w:i/>
        </w:rPr>
        <w:t xml:space="preserve">participating in </w:t>
      </w:r>
      <w:r w:rsidR="003C46BD" w:rsidRPr="0093311F">
        <w:rPr>
          <w:rFonts w:ascii="Arial" w:hAnsi="Arial" w:cs="Arial"/>
          <w:i/>
        </w:rPr>
        <w:t>research.</w:t>
      </w:r>
    </w:p>
    <w:p w:rsidR="0093311F" w:rsidRDefault="0093311F" w:rsidP="0093311F">
      <w:pPr>
        <w:rPr>
          <w:rFonts w:ascii="Arial" w:hAnsi="Arial" w:cs="Arial"/>
          <w:b/>
        </w:rPr>
      </w:pPr>
    </w:p>
    <w:p w:rsidR="0093311F" w:rsidRDefault="0093311F" w:rsidP="0093311F">
      <w:pPr>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1DC2AA82" wp14:editId="50140947">
                <wp:simplePos x="0" y="0"/>
                <wp:positionH relativeFrom="column">
                  <wp:posOffset>0</wp:posOffset>
                </wp:positionH>
                <wp:positionV relativeFrom="paragraph">
                  <wp:posOffset>80010</wp:posOffset>
                </wp:positionV>
                <wp:extent cx="5975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E7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pt" to="47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" strokecolor="#5b9bd5 [3204]" strokeweight=".5pt">
                <v:stroke joinstyle="miter"/>
              </v:line>
            </w:pict>
          </mc:Fallback>
        </mc:AlternateContent>
      </w:r>
    </w:p>
    <w:p w:rsidR="0093311F" w:rsidRPr="00AC6C55" w:rsidRDefault="0093311F" w:rsidP="0093311F">
      <w:pPr>
        <w:rPr>
          <w:rFonts w:ascii="Arial" w:hAnsi="Arial" w:cs="Arial"/>
        </w:rPr>
      </w:pPr>
      <w:r w:rsidRPr="00AC6C55">
        <w:rPr>
          <w:rFonts w:ascii="Arial" w:hAnsi="Arial" w:cs="Arial"/>
          <w:b/>
        </w:rPr>
        <w:t xml:space="preserve">Should your study result in publication, </w:t>
      </w:r>
      <w:r w:rsidRPr="00AC6C55">
        <w:rPr>
          <w:rFonts w:ascii="Arial" w:hAnsi="Arial" w:cs="Arial"/>
        </w:rPr>
        <w:t xml:space="preserve">you should </w:t>
      </w:r>
      <w:r w:rsidR="00E73CBA">
        <w:rPr>
          <w:rFonts w:ascii="Arial" w:hAnsi="Arial" w:cs="Arial"/>
        </w:rPr>
        <w:t>add the following acknowledgement to your manuscript</w:t>
      </w:r>
      <w:r w:rsidRPr="00AC6C55">
        <w:rPr>
          <w:rFonts w:ascii="Arial" w:hAnsi="Arial" w:cs="Arial"/>
        </w:rPr>
        <w:t>:</w:t>
      </w:r>
    </w:p>
    <w:p w:rsidR="0093311F" w:rsidRPr="0093311F" w:rsidRDefault="0093311F">
      <w:r w:rsidRPr="00553BC9">
        <w:rPr>
          <w:rFonts w:ascii="Arial" w:hAnsi="Arial" w:cs="Arial"/>
          <w:i/>
        </w:rPr>
        <w:t>The project described in this publication was supported by the University of Rochester CTSA award number UL1 TR002001 from the National Center for Advancing Translational Sciences of the National Institutes of Health. The content is solely the responsibility of the authors and does not necessarily represent the official views of the National Institutes of Health.</w:t>
      </w:r>
    </w:p>
    <w:sectPr w:rsidR="0093311F" w:rsidRPr="00933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F69" w:rsidRDefault="00A65F69" w:rsidP="0093311F">
      <w:pPr>
        <w:spacing w:after="0" w:line="240" w:lineRule="auto"/>
      </w:pPr>
      <w:r>
        <w:separator/>
      </w:r>
    </w:p>
  </w:endnote>
  <w:endnote w:type="continuationSeparator" w:id="0">
    <w:p w:rsidR="00A65F69" w:rsidRDefault="00A65F69" w:rsidP="0093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F69" w:rsidRDefault="00A65F69" w:rsidP="0093311F">
      <w:pPr>
        <w:spacing w:after="0" w:line="240" w:lineRule="auto"/>
      </w:pPr>
      <w:r>
        <w:separator/>
      </w:r>
    </w:p>
  </w:footnote>
  <w:footnote w:type="continuationSeparator" w:id="0">
    <w:p w:rsidR="00A65F69" w:rsidRDefault="00A65F69" w:rsidP="00933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60EC"/>
    <w:multiLevelType w:val="hybridMultilevel"/>
    <w:tmpl w:val="DE947854"/>
    <w:lvl w:ilvl="0" w:tplc="96781A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93"/>
    <w:rsid w:val="00057C1E"/>
    <w:rsid w:val="000F3EE1"/>
    <w:rsid w:val="00151293"/>
    <w:rsid w:val="001A33DA"/>
    <w:rsid w:val="002B6023"/>
    <w:rsid w:val="003820F4"/>
    <w:rsid w:val="003C46BD"/>
    <w:rsid w:val="004973C6"/>
    <w:rsid w:val="00507534"/>
    <w:rsid w:val="005412FD"/>
    <w:rsid w:val="00552FB3"/>
    <w:rsid w:val="00553BC9"/>
    <w:rsid w:val="00575E8A"/>
    <w:rsid w:val="005F75BE"/>
    <w:rsid w:val="00603D63"/>
    <w:rsid w:val="006F41EA"/>
    <w:rsid w:val="008A39A2"/>
    <w:rsid w:val="008E64D4"/>
    <w:rsid w:val="00905B1D"/>
    <w:rsid w:val="00930401"/>
    <w:rsid w:val="0093311F"/>
    <w:rsid w:val="00941AEC"/>
    <w:rsid w:val="00A24A43"/>
    <w:rsid w:val="00A344B0"/>
    <w:rsid w:val="00A51BFC"/>
    <w:rsid w:val="00A65F69"/>
    <w:rsid w:val="00AC3615"/>
    <w:rsid w:val="00B14CBD"/>
    <w:rsid w:val="00BB46F6"/>
    <w:rsid w:val="00BC169E"/>
    <w:rsid w:val="00BC6207"/>
    <w:rsid w:val="00C6261F"/>
    <w:rsid w:val="00C7163A"/>
    <w:rsid w:val="00CC1228"/>
    <w:rsid w:val="00E41407"/>
    <w:rsid w:val="00E73CBA"/>
    <w:rsid w:val="00ED7319"/>
    <w:rsid w:val="00F06191"/>
    <w:rsid w:val="00F702C3"/>
    <w:rsid w:val="00FD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F686"/>
  <w15:chartTrackingRefBased/>
  <w15:docId w15:val="{BAE99782-8D97-497B-9F92-C0720AC0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93"/>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151293"/>
    <w:rPr>
      <w:color w:val="0563C1" w:themeColor="hyperlink"/>
      <w:u w:val="single"/>
    </w:rPr>
  </w:style>
  <w:style w:type="paragraph" w:styleId="Header">
    <w:name w:val="header"/>
    <w:basedOn w:val="Normal"/>
    <w:link w:val="HeaderChar"/>
    <w:uiPriority w:val="99"/>
    <w:unhideWhenUsed/>
    <w:rsid w:val="0015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93"/>
  </w:style>
  <w:style w:type="character" w:styleId="UnresolvedMention">
    <w:name w:val="Unresolved Mention"/>
    <w:basedOn w:val="DefaultParagraphFont"/>
    <w:uiPriority w:val="99"/>
    <w:semiHidden/>
    <w:unhideWhenUsed/>
    <w:rsid w:val="008E64D4"/>
    <w:rPr>
      <w:color w:val="605E5C"/>
      <w:shd w:val="clear" w:color="auto" w:fill="E1DFDD"/>
    </w:rPr>
  </w:style>
  <w:style w:type="paragraph" w:styleId="BalloonText">
    <w:name w:val="Balloon Text"/>
    <w:basedOn w:val="Normal"/>
    <w:link w:val="BalloonTextChar"/>
    <w:uiPriority w:val="99"/>
    <w:semiHidden/>
    <w:unhideWhenUsed/>
    <w:rsid w:val="00CC1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228"/>
    <w:rPr>
      <w:rFonts w:ascii="Segoe UI" w:hAnsi="Segoe UI" w:cs="Segoe UI"/>
      <w:sz w:val="18"/>
      <w:szCs w:val="18"/>
    </w:rPr>
  </w:style>
  <w:style w:type="character" w:styleId="FollowedHyperlink">
    <w:name w:val="FollowedHyperlink"/>
    <w:basedOn w:val="DefaultParagraphFont"/>
    <w:uiPriority w:val="99"/>
    <w:semiHidden/>
    <w:unhideWhenUsed/>
    <w:rsid w:val="00553BC9"/>
    <w:rPr>
      <w:color w:val="954F72" w:themeColor="followedHyperlink"/>
      <w:u w:val="single"/>
    </w:rPr>
  </w:style>
  <w:style w:type="character" w:styleId="Emphasis">
    <w:name w:val="Emphasis"/>
    <w:basedOn w:val="DefaultParagraphFont"/>
    <w:uiPriority w:val="20"/>
    <w:qFormat/>
    <w:rsid w:val="00553BC9"/>
    <w:rPr>
      <w:i/>
      <w:iCs/>
    </w:rPr>
  </w:style>
  <w:style w:type="paragraph" w:styleId="NormalWeb">
    <w:name w:val="Normal (Web)"/>
    <w:basedOn w:val="Normal"/>
    <w:uiPriority w:val="99"/>
    <w:unhideWhenUsed/>
    <w:rsid w:val="00ED731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elp@urmc.rochester.edu" TargetMode="External"/><Relationship Id="rId3" Type="http://schemas.openxmlformats.org/officeDocument/2006/relationships/settings" Target="settings.xml"/><Relationship Id="rId7" Type="http://schemas.openxmlformats.org/officeDocument/2006/relationships/hyperlink" Target="https://www.urmc.rochester.edu/clinical-translational-science-institute/clinical-research/recruiting-participants/mychart-for-recruit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Dykes</dc:creator>
  <cp:keywords/>
  <dc:description/>
  <cp:lastModifiedBy>Gardner, Cody</cp:lastModifiedBy>
  <cp:revision>2</cp:revision>
  <dcterms:created xsi:type="dcterms:W3CDTF">2024-01-11T21:16:00Z</dcterms:created>
  <dcterms:modified xsi:type="dcterms:W3CDTF">2024-01-11T21:16:00Z</dcterms:modified>
</cp:coreProperties>
</file>